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319" w:rsidRDefault="00AB7319" w:rsidP="00AB7319">
      <w:pPr>
        <w:pStyle w:val="NoSpacing"/>
        <w:rPr>
          <w:rFonts w:ascii="Comic Sans MS" w:hAnsi="Comic Sans MS"/>
          <w:sz w:val="36"/>
          <w:szCs w:val="36"/>
        </w:rPr>
      </w:pPr>
      <w:r w:rsidRPr="00AB7319">
        <w:rPr>
          <w:rFonts w:ascii="Comic Sans MS" w:hAnsi="Comic Sans MS"/>
          <w:sz w:val="36"/>
          <w:szCs w:val="36"/>
        </w:rPr>
        <w:t>Lesson Plan-21</w:t>
      </w:r>
      <w:r w:rsidRPr="00AB7319">
        <w:rPr>
          <w:rFonts w:ascii="Comic Sans MS" w:hAnsi="Comic Sans MS"/>
          <w:sz w:val="36"/>
          <w:szCs w:val="36"/>
          <w:vertAlign w:val="superscript"/>
        </w:rPr>
        <w:t>st</w:t>
      </w:r>
      <w:r w:rsidRPr="00AB7319">
        <w:rPr>
          <w:rFonts w:ascii="Comic Sans MS" w:hAnsi="Comic Sans MS"/>
          <w:sz w:val="36"/>
          <w:szCs w:val="36"/>
        </w:rPr>
        <w:t xml:space="preserve"> Century Cohort </w:t>
      </w:r>
    </w:p>
    <w:p w:rsidR="00AB7319" w:rsidRDefault="00AB7319" w:rsidP="00AB7319">
      <w:pPr>
        <w:pStyle w:val="NoSpacing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Karen Ronne</w:t>
      </w:r>
    </w:p>
    <w:p w:rsidR="00AB7319" w:rsidRDefault="009A5491" w:rsidP="00AB7319">
      <w:pPr>
        <w:pStyle w:val="NoSpacing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April 27, 2010</w:t>
      </w:r>
    </w:p>
    <w:p w:rsidR="00AB7319" w:rsidRDefault="00AB7319" w:rsidP="00AB7319">
      <w:pPr>
        <w:pStyle w:val="NoSpacing"/>
        <w:rPr>
          <w:rFonts w:ascii="Comic Sans MS" w:hAnsi="Comic Sans MS"/>
          <w:sz w:val="36"/>
          <w:szCs w:val="36"/>
        </w:rPr>
      </w:pPr>
    </w:p>
    <w:p w:rsidR="00AB7319" w:rsidRPr="00E24BCD" w:rsidRDefault="00AB7319" w:rsidP="00AB7319">
      <w:pPr>
        <w:pStyle w:val="NoSpacing"/>
        <w:rPr>
          <w:rFonts w:ascii="Comic Sans MS" w:hAnsi="Comic Sans MS"/>
          <w:sz w:val="24"/>
          <w:szCs w:val="24"/>
        </w:rPr>
      </w:pPr>
      <w:r w:rsidRPr="00FB4473">
        <w:rPr>
          <w:rFonts w:ascii="Comic Sans MS" w:hAnsi="Comic Sans MS"/>
          <w:color w:val="FF0000"/>
          <w:sz w:val="24"/>
          <w:szCs w:val="24"/>
        </w:rPr>
        <w:t>Stage One-Begin with Desired Results</w:t>
      </w:r>
      <w:r w:rsidRPr="00E24BCD">
        <w:rPr>
          <w:rFonts w:ascii="Comic Sans MS" w:hAnsi="Comic Sans MS"/>
          <w:sz w:val="24"/>
          <w:szCs w:val="24"/>
        </w:rPr>
        <w:t>:</w:t>
      </w:r>
    </w:p>
    <w:p w:rsidR="00AB7319" w:rsidRPr="00E24BCD" w:rsidRDefault="00AB7319" w:rsidP="00AB7319">
      <w:pPr>
        <w:pStyle w:val="NoSpacing"/>
        <w:rPr>
          <w:rFonts w:ascii="Comic Sans MS" w:hAnsi="Comic Sans MS"/>
          <w:sz w:val="24"/>
          <w:szCs w:val="24"/>
        </w:rPr>
      </w:pPr>
      <w:r w:rsidRPr="00E24BCD">
        <w:rPr>
          <w:rFonts w:ascii="Comic Sans MS" w:hAnsi="Comic Sans MS"/>
          <w:sz w:val="24"/>
          <w:szCs w:val="24"/>
        </w:rPr>
        <w:t xml:space="preserve">Learning Target One- I can </w:t>
      </w:r>
      <w:r w:rsidR="007C37B6">
        <w:rPr>
          <w:rFonts w:ascii="Comic Sans MS" w:hAnsi="Comic Sans MS"/>
          <w:sz w:val="24"/>
          <w:szCs w:val="24"/>
        </w:rPr>
        <w:t>problem solve to arrange 12 pretzels to make as many squares as I can.</w:t>
      </w:r>
    </w:p>
    <w:p w:rsidR="00E24BCD" w:rsidRDefault="00AB7319" w:rsidP="00AB7319">
      <w:pPr>
        <w:pStyle w:val="NoSpacing"/>
        <w:rPr>
          <w:rFonts w:ascii="Comic Sans MS" w:hAnsi="Comic Sans MS"/>
          <w:sz w:val="24"/>
          <w:szCs w:val="24"/>
        </w:rPr>
      </w:pPr>
      <w:r w:rsidRPr="00E24BCD">
        <w:rPr>
          <w:rFonts w:ascii="Comic Sans MS" w:hAnsi="Comic Sans MS"/>
          <w:sz w:val="24"/>
          <w:szCs w:val="24"/>
        </w:rPr>
        <w:t xml:space="preserve">Learning Target Two- I can </w:t>
      </w:r>
      <w:r w:rsidR="007C37B6">
        <w:rPr>
          <w:rFonts w:ascii="Comic Sans MS" w:hAnsi="Comic Sans MS"/>
          <w:sz w:val="24"/>
          <w:szCs w:val="24"/>
        </w:rPr>
        <w:t>problem solve to arrange 9 straws to make as many triangles as I can</w:t>
      </w:r>
      <w:r w:rsidR="00BF6721">
        <w:rPr>
          <w:rFonts w:ascii="Comic Sans MS" w:hAnsi="Comic Sans MS"/>
          <w:sz w:val="24"/>
          <w:szCs w:val="24"/>
        </w:rPr>
        <w:t>.</w:t>
      </w:r>
      <w:r w:rsidRPr="00E24BCD">
        <w:rPr>
          <w:rFonts w:ascii="Comic Sans MS" w:hAnsi="Comic Sans MS"/>
          <w:sz w:val="24"/>
          <w:szCs w:val="24"/>
        </w:rPr>
        <w:t xml:space="preserve"> </w:t>
      </w:r>
    </w:p>
    <w:p w:rsidR="00E24BCD" w:rsidRPr="00FB4473" w:rsidRDefault="00E24BCD" w:rsidP="00AB7319">
      <w:pPr>
        <w:pStyle w:val="NoSpacing"/>
        <w:rPr>
          <w:rFonts w:ascii="Comic Sans MS" w:hAnsi="Comic Sans MS"/>
          <w:color w:val="FF0000"/>
          <w:sz w:val="24"/>
          <w:szCs w:val="24"/>
        </w:rPr>
      </w:pPr>
    </w:p>
    <w:p w:rsidR="00E24BCD" w:rsidRDefault="00E24BCD" w:rsidP="00AB7319">
      <w:pPr>
        <w:pStyle w:val="NoSpacing"/>
        <w:rPr>
          <w:rFonts w:ascii="Comic Sans MS" w:hAnsi="Comic Sans MS"/>
          <w:sz w:val="24"/>
          <w:szCs w:val="24"/>
        </w:rPr>
      </w:pPr>
      <w:r w:rsidRPr="00FB4473">
        <w:rPr>
          <w:rFonts w:ascii="Comic Sans MS" w:hAnsi="Comic Sans MS"/>
          <w:color w:val="FF0000"/>
          <w:sz w:val="24"/>
          <w:szCs w:val="24"/>
        </w:rPr>
        <w:t>Stage Two- Assess and Evaluate Assessment Evidence</w:t>
      </w:r>
      <w:r>
        <w:rPr>
          <w:rFonts w:ascii="Comic Sans MS" w:hAnsi="Comic Sans MS"/>
          <w:sz w:val="24"/>
          <w:szCs w:val="24"/>
        </w:rPr>
        <w:t>:</w:t>
      </w:r>
    </w:p>
    <w:p w:rsidR="00E24BCD" w:rsidRDefault="00E24BCD" w:rsidP="00AB7319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Assessment Evidence One:  Students will </w:t>
      </w:r>
      <w:r w:rsidR="00AA3C84">
        <w:rPr>
          <w:rFonts w:ascii="Comic Sans MS" w:hAnsi="Comic Sans MS"/>
          <w:sz w:val="24"/>
          <w:szCs w:val="24"/>
        </w:rPr>
        <w:t>arrange 12 pretzels to make as many squares as they can.</w:t>
      </w:r>
    </w:p>
    <w:p w:rsidR="00E24BCD" w:rsidRDefault="00E24BCD" w:rsidP="00AB7319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Assessment Evidence Two:  Students will </w:t>
      </w:r>
      <w:r w:rsidR="00AA3C84">
        <w:rPr>
          <w:rFonts w:ascii="Comic Sans MS" w:hAnsi="Comic Sans MS"/>
          <w:sz w:val="24"/>
          <w:szCs w:val="24"/>
        </w:rPr>
        <w:t>arrange 9 straws to make as many triangles as they can.</w:t>
      </w:r>
    </w:p>
    <w:p w:rsidR="00E24BCD" w:rsidRDefault="00E24BCD" w:rsidP="00AB7319">
      <w:pPr>
        <w:pStyle w:val="NoSpacing"/>
        <w:rPr>
          <w:rFonts w:ascii="Comic Sans MS" w:hAnsi="Comic Sans MS"/>
          <w:sz w:val="24"/>
          <w:szCs w:val="24"/>
        </w:rPr>
      </w:pPr>
    </w:p>
    <w:p w:rsidR="00E24BCD" w:rsidRDefault="00E24BCD" w:rsidP="00AB7319">
      <w:pPr>
        <w:pStyle w:val="NoSpacing"/>
        <w:rPr>
          <w:rFonts w:ascii="Comic Sans MS" w:hAnsi="Comic Sans MS"/>
          <w:sz w:val="24"/>
          <w:szCs w:val="24"/>
        </w:rPr>
      </w:pPr>
    </w:p>
    <w:p w:rsidR="00E24BCD" w:rsidRDefault="00E24BCD" w:rsidP="00AB7319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Learning Plan:</w:t>
      </w:r>
    </w:p>
    <w:p w:rsidR="00177E0E" w:rsidRDefault="00CD6C28" w:rsidP="00BF6721">
      <w:pPr>
        <w:pStyle w:val="NoSpacing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Show problem on Promethean Board.</w:t>
      </w:r>
    </w:p>
    <w:p w:rsidR="00CD6C28" w:rsidRDefault="00CD6C28" w:rsidP="00BF6721">
      <w:pPr>
        <w:pStyle w:val="NoSpacing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Read the problem to your students.</w:t>
      </w:r>
    </w:p>
    <w:p w:rsidR="00CD6C28" w:rsidRDefault="00CD6C28" w:rsidP="00BF6721">
      <w:pPr>
        <w:pStyle w:val="NoSpacing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As your students begin forming squares, encouraging them to think divergently.  Help them see that by connecting the squares they can form more.  </w:t>
      </w:r>
    </w:p>
    <w:p w:rsidR="00CD6C28" w:rsidRDefault="00CD6C28" w:rsidP="00BF6721">
      <w:pPr>
        <w:pStyle w:val="NoSpacing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Have students hare their solutions.</w:t>
      </w:r>
    </w:p>
    <w:p w:rsidR="00CD6C28" w:rsidRDefault="00CD6C28" w:rsidP="00BF6721">
      <w:pPr>
        <w:pStyle w:val="NoSpacing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Give each student 9 stripes of </w:t>
      </w:r>
      <w:proofErr w:type="gramStart"/>
      <w:r>
        <w:rPr>
          <w:rFonts w:ascii="Comic Sans MS" w:hAnsi="Comic Sans MS"/>
          <w:sz w:val="24"/>
          <w:szCs w:val="24"/>
        </w:rPr>
        <w:t>paper(</w:t>
      </w:r>
      <w:proofErr w:type="gramEnd"/>
      <w:r>
        <w:rPr>
          <w:rFonts w:ascii="Comic Sans MS" w:hAnsi="Comic Sans MS"/>
          <w:sz w:val="24"/>
          <w:szCs w:val="24"/>
        </w:rPr>
        <w:t>represent straws) for the activity page.</w:t>
      </w:r>
    </w:p>
    <w:p w:rsidR="00CD6C28" w:rsidRDefault="00CD6C28" w:rsidP="00BF6721">
      <w:pPr>
        <w:pStyle w:val="NoSpacing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Students use the straws to make triangles on their paper and then glue them on.</w:t>
      </w:r>
    </w:p>
    <w:sectPr w:rsidR="00CD6C28" w:rsidSect="00CE33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7C56C5"/>
    <w:multiLevelType w:val="hybridMultilevel"/>
    <w:tmpl w:val="C47AF9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B7319"/>
    <w:rsid w:val="000C2D7A"/>
    <w:rsid w:val="00177E0E"/>
    <w:rsid w:val="00184639"/>
    <w:rsid w:val="002639E6"/>
    <w:rsid w:val="003508AE"/>
    <w:rsid w:val="00376412"/>
    <w:rsid w:val="00553C1C"/>
    <w:rsid w:val="00642280"/>
    <w:rsid w:val="007C37B6"/>
    <w:rsid w:val="009A5491"/>
    <w:rsid w:val="00A257BC"/>
    <w:rsid w:val="00AA3C84"/>
    <w:rsid w:val="00AB7319"/>
    <w:rsid w:val="00BF6721"/>
    <w:rsid w:val="00CD6C28"/>
    <w:rsid w:val="00CE33D4"/>
    <w:rsid w:val="00D67830"/>
    <w:rsid w:val="00E24BCD"/>
    <w:rsid w:val="00FB4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3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731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40B75-6E6D-4F91-B7FF-2271FA2C0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Deubrook Area Schools</Company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mstaff</dc:creator>
  <cp:keywords/>
  <dc:description/>
  <cp:lastModifiedBy>mstaff</cp:lastModifiedBy>
  <cp:revision>5</cp:revision>
  <cp:lastPrinted>2009-11-30T17:18:00Z</cp:lastPrinted>
  <dcterms:created xsi:type="dcterms:W3CDTF">2010-04-26T12:54:00Z</dcterms:created>
  <dcterms:modified xsi:type="dcterms:W3CDTF">2010-04-26T13:01:00Z</dcterms:modified>
</cp:coreProperties>
</file>